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C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376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EA376F" w:rsidRPr="00DF4722">
        <w:rPr>
          <w:rFonts w:ascii="Times New Roman" w:hAnsi="Times New Roman" w:cs="Times New Roman"/>
          <w:b/>
          <w:sz w:val="28"/>
          <w:szCs w:val="28"/>
        </w:rPr>
        <w:t xml:space="preserve"> администрации Туруханского района</w:t>
      </w:r>
    </w:p>
    <w:p w:rsidR="00EA376F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«</w:t>
      </w:r>
      <w:r w:rsidRPr="00DF472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</w:t>
      </w:r>
      <w:r w:rsidR="00664304">
        <w:rPr>
          <w:rStyle w:val="FontStyle13"/>
          <w:b/>
          <w:sz w:val="28"/>
          <w:szCs w:val="28"/>
        </w:rPr>
        <w:t xml:space="preserve"> </w:t>
      </w:r>
      <w:r w:rsidRPr="00DF4722">
        <w:rPr>
          <w:rStyle w:val="FontStyle13"/>
          <w:b/>
          <w:sz w:val="28"/>
          <w:szCs w:val="28"/>
        </w:rPr>
        <w:t xml:space="preserve">«Об утверждении муниципальной программы Туруханского района «Развитие транспортной системы </w:t>
      </w:r>
    </w:p>
    <w:p w:rsidR="00940D56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Style w:val="FontStyle13"/>
          <w:b/>
          <w:sz w:val="28"/>
          <w:szCs w:val="28"/>
        </w:rPr>
        <w:t>и связи Туруханского района»</w:t>
      </w:r>
    </w:p>
    <w:p w:rsidR="00630F58" w:rsidRPr="00DF4722" w:rsidRDefault="00630F58" w:rsidP="00705D69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DF4722" w:rsidRDefault="00C80E6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DF4722" w:rsidRDefault="000011A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DF4722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="002F0AA8" w:rsidRPr="00DF4722">
        <w:rPr>
          <w:rStyle w:val="FontStyle13"/>
          <w:sz w:val="28"/>
          <w:szCs w:val="28"/>
        </w:rPr>
        <w:t xml:space="preserve"> разработан в</w:t>
      </w:r>
      <w:r w:rsidR="002F0AA8" w:rsidRPr="00DF4722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</w:t>
      </w:r>
      <w:r w:rsidR="00664304">
        <w:rPr>
          <w:rFonts w:ascii="Times New Roman" w:hAnsi="Times New Roman" w:cs="Times New Roman"/>
          <w:sz w:val="28"/>
          <w:szCs w:val="28"/>
        </w:rPr>
        <w:t xml:space="preserve"> </w:t>
      </w:r>
      <w:r w:rsidR="002F0AA8" w:rsidRPr="00DF4722">
        <w:rPr>
          <w:rFonts w:ascii="Times New Roman" w:hAnsi="Times New Roman" w:cs="Times New Roman"/>
          <w:sz w:val="28"/>
          <w:szCs w:val="28"/>
        </w:rPr>
        <w:t>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</w:p>
    <w:p w:rsidR="00077B21" w:rsidRPr="00DF4722" w:rsidRDefault="00077B21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1F2D3B" w:rsidRDefault="001639C0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</w:t>
      </w:r>
      <w:r w:rsidRPr="001F2D3B">
        <w:rPr>
          <w:rFonts w:ascii="Times New Roman" w:eastAsia="Times New Roman" w:hAnsi="Times New Roman" w:cs="Times New Roman"/>
          <w:sz w:val="28"/>
          <w:szCs w:val="28"/>
        </w:rPr>
        <w:t xml:space="preserve">является обеспечение условий </w:t>
      </w:r>
      <w:r w:rsidR="00324DB8" w:rsidRPr="001F2D3B">
        <w:rPr>
          <w:rFonts w:ascii="Times New Roman" w:eastAsia="Times New Roman" w:hAnsi="Times New Roman" w:cs="Times New Roman"/>
          <w:sz w:val="28"/>
          <w:szCs w:val="28"/>
        </w:rPr>
        <w:t>для безопасного дорожного движения</w:t>
      </w:r>
      <w:r w:rsidR="0037747E" w:rsidRPr="001F2D3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747E" w:rsidRPr="001F2D3B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</w:t>
      </w:r>
      <w:r w:rsidR="00C025B1" w:rsidRPr="001F2D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7B21" w:rsidRPr="00DF4722" w:rsidRDefault="000A4976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</w:t>
      </w:r>
      <w:r w:rsidR="001639C0" w:rsidRPr="00DF4722">
        <w:rPr>
          <w:rFonts w:ascii="Times New Roman" w:hAnsi="Times New Roman" w:cs="Times New Roman"/>
          <w:sz w:val="28"/>
          <w:szCs w:val="28"/>
        </w:rPr>
        <w:t xml:space="preserve"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0A4976" w:rsidRPr="00DF4722" w:rsidRDefault="000A497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</w:t>
      </w:r>
      <w:r w:rsidR="0065433A" w:rsidRPr="00DF4722">
        <w:rPr>
          <w:rStyle w:val="FontStyle13"/>
          <w:sz w:val="28"/>
          <w:szCs w:val="28"/>
        </w:rPr>
        <w:t xml:space="preserve">(далее - муниципальная программа) </w:t>
      </w:r>
      <w:r w:rsidRPr="00DF4722">
        <w:rPr>
          <w:rStyle w:val="FontStyle13"/>
          <w:sz w:val="28"/>
          <w:szCs w:val="28"/>
        </w:rPr>
        <w:t xml:space="preserve">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5A73EF" w:rsidRPr="00DF4722" w:rsidRDefault="00BF4DE9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</w:t>
      </w:r>
      <w:r w:rsidR="005A73EF" w:rsidRPr="00DF4722">
        <w:rPr>
          <w:rStyle w:val="FontStyle13"/>
          <w:sz w:val="28"/>
          <w:szCs w:val="28"/>
        </w:rPr>
        <w:t xml:space="preserve">елями </w:t>
      </w:r>
      <w:r w:rsidR="004C07AF" w:rsidRPr="00DF4722">
        <w:rPr>
          <w:rStyle w:val="FontStyle13"/>
          <w:sz w:val="28"/>
          <w:szCs w:val="28"/>
        </w:rPr>
        <w:t xml:space="preserve">муниципальной </w:t>
      </w:r>
      <w:r w:rsidR="005A73EF" w:rsidRPr="00DF4722">
        <w:rPr>
          <w:rStyle w:val="FontStyle13"/>
          <w:sz w:val="28"/>
          <w:szCs w:val="28"/>
        </w:rPr>
        <w:t xml:space="preserve">программы </w:t>
      </w:r>
      <w:r w:rsidRPr="00DF4722">
        <w:rPr>
          <w:rStyle w:val="FontStyle13"/>
          <w:sz w:val="28"/>
          <w:szCs w:val="28"/>
        </w:rPr>
        <w:t>являются</w:t>
      </w:r>
      <w:r w:rsidR="005A73EF" w:rsidRPr="00DF4722">
        <w:rPr>
          <w:rStyle w:val="FontStyle13"/>
          <w:sz w:val="28"/>
          <w:szCs w:val="28"/>
        </w:rPr>
        <w:t>: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современной и эффективной транспортной инфраструктуры;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доступности транспортных услуг;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безопасности дорожного движения;</w:t>
      </w:r>
    </w:p>
    <w:p w:rsidR="00BD3AD9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телекоммуникационных услуг на территории района</w:t>
      </w:r>
      <w:r w:rsidR="00BD3AD9"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DF4722" w:rsidRDefault="000B3DE5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0A7222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5A73EF" w:rsidRPr="00DF4722" w:rsidRDefault="00626C2C" w:rsidP="00705D6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</w:t>
      </w:r>
      <w:r w:rsidR="000A7222" w:rsidRPr="00DF4722">
        <w:rPr>
          <w:rFonts w:ascii="Times New Roman" w:hAnsi="Times New Roman" w:cs="Times New Roman"/>
          <w:sz w:val="28"/>
          <w:szCs w:val="28"/>
        </w:rPr>
        <w:t>остижени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DF4722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1F2D3B" w:rsidRDefault="00E6049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DF4722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9D028B">
        <w:rPr>
          <w:rFonts w:ascii="Times New Roman" w:eastAsia="Calibri" w:hAnsi="Times New Roman" w:cs="Times New Roman"/>
          <w:sz w:val="28"/>
          <w:szCs w:val="28"/>
        </w:rPr>
        <w:t>5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020399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9D028B">
        <w:rPr>
          <w:rFonts w:ascii="Times New Roman" w:eastAsia="Calibri" w:hAnsi="Times New Roman" w:cs="Times New Roman"/>
          <w:sz w:val="28"/>
          <w:szCs w:val="28"/>
        </w:rPr>
        <w:t>6</w:t>
      </w:r>
      <w:r w:rsidR="00EF72B8" w:rsidRPr="00DF4722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9D028B">
        <w:rPr>
          <w:rFonts w:ascii="Times New Roman" w:eastAsia="Calibri" w:hAnsi="Times New Roman" w:cs="Times New Roman"/>
          <w:sz w:val="28"/>
          <w:szCs w:val="28"/>
        </w:rPr>
        <w:t>7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DF4722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DF4722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DF4722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1F2D3B">
        <w:rPr>
          <w:rStyle w:val="FontStyle13"/>
          <w:sz w:val="28"/>
          <w:szCs w:val="28"/>
        </w:rPr>
        <w:t xml:space="preserve"> </w:t>
      </w:r>
      <w:r w:rsidRPr="00DF4722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="001F2D3B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9D028B" w:rsidRPr="009D028B" w:rsidRDefault="001F2D3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доведенным</w:t>
      </w:r>
      <w:r w:rsidRPr="00DF4722">
        <w:rPr>
          <w:rFonts w:ascii="Times New Roman" w:hAnsi="Times New Roman" w:cs="Times New Roman"/>
          <w:sz w:val="28"/>
          <w:szCs w:val="28"/>
        </w:rPr>
        <w:t xml:space="preserve"> объемам бюджетных ассигнований на период 2014 – 202</w:t>
      </w:r>
      <w:r w:rsidR="009D028B">
        <w:rPr>
          <w:rFonts w:ascii="Times New Roman" w:hAnsi="Times New Roman" w:cs="Times New Roman"/>
          <w:sz w:val="28"/>
          <w:szCs w:val="28"/>
        </w:rPr>
        <w:t>7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программы</w:t>
      </w:r>
      <w:r w:rsidR="009D02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краевого и местного бюджетов и внебюджетных источников</w:t>
      </w:r>
      <w:r w:rsidR="009D02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9D028B" w:rsidRPr="009D028B">
        <w:rPr>
          <w:rFonts w:ascii="Times New Roman" w:hAnsi="Times New Roman" w:cs="Times New Roman"/>
          <w:sz w:val="28"/>
          <w:szCs w:val="28"/>
        </w:rPr>
        <w:t>3 221 003,846 тыс. рублей, из них: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отчет: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2014 год –165 376,849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2015 год – 132 504,823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2019 год – 190 229,620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2020 год – 203 327,425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2021 год – 216 293,071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2022 год – 304 576,143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2023 год – 286 771,401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2024 год – 433 067,159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2025 год – 401 217,196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2026 год – 397 197,948 тыс. рублей;</w:t>
      </w:r>
    </w:p>
    <w:p w:rsidR="009D028B" w:rsidRDefault="009D028B" w:rsidP="009D02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 xml:space="preserve">2027 год – 397 197,948 тыс. рублей. </w:t>
      </w:r>
    </w:p>
    <w:p w:rsidR="009D028B" w:rsidRPr="009D028B" w:rsidRDefault="00B45483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мероприятий П</w:t>
      </w:r>
      <w:r w:rsidRPr="00B45483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548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транспортного комплекса, обеспечение сохранности и модернизации автомобильных дорог Туруханского района</w:t>
      </w:r>
      <w:r w:rsidRPr="00B45483">
        <w:rPr>
          <w:rFonts w:ascii="Times New Roman" w:hAnsi="Times New Roman" w:cs="Times New Roman"/>
          <w:sz w:val="28"/>
          <w:szCs w:val="28"/>
        </w:rPr>
        <w:t>» в 2014 – 2027 годах составит</w:t>
      </w:r>
      <w:r w:rsidRPr="009D028B">
        <w:rPr>
          <w:rFonts w:ascii="Times New Roman" w:hAnsi="Times New Roman" w:cs="Times New Roman"/>
          <w:sz w:val="28"/>
          <w:szCs w:val="28"/>
        </w:rPr>
        <w:t xml:space="preserve"> </w:t>
      </w:r>
      <w:r w:rsidR="009D028B" w:rsidRPr="009D028B">
        <w:rPr>
          <w:rFonts w:ascii="Times New Roman" w:hAnsi="Times New Roman" w:cs="Times New Roman"/>
          <w:sz w:val="28"/>
          <w:szCs w:val="28"/>
        </w:rPr>
        <w:t>составляет 950 750,565 тыс. рублей, из них: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2020 год – 61 245,158тыс.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2021 год – 84 378,762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2022 год – 92 939,361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2023 год – 95 419,376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2024 год – 107 123,833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2025 год – 103 104,585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2026 год – 103 104,585 тыс. рублей;</w:t>
      </w:r>
    </w:p>
    <w:p w:rsidR="009D028B" w:rsidRPr="009D028B" w:rsidRDefault="009D028B" w:rsidP="009D0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2027 год – 103 104,585 тыс. рублей.</w:t>
      </w:r>
    </w:p>
    <w:p w:rsidR="009D028B" w:rsidRPr="009D028B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мероприятий П</w:t>
      </w:r>
      <w:r w:rsidRPr="00B45483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45483">
        <w:rPr>
          <w:rFonts w:ascii="Times New Roman" w:hAnsi="Times New Roman" w:cs="Times New Roman"/>
          <w:sz w:val="28"/>
          <w:szCs w:val="28"/>
        </w:rPr>
        <w:t>«Организация транспортного обслуживания на территории Туруханского района»</w:t>
      </w:r>
      <w:r w:rsidRPr="00B45483">
        <w:rPr>
          <w:rFonts w:ascii="Times New Roman" w:hAnsi="Times New Roman" w:cs="Times New Roman"/>
          <w:sz w:val="28"/>
          <w:szCs w:val="28"/>
        </w:rPr>
        <w:t xml:space="preserve"> в 2014 – 2027 годах составит </w:t>
      </w:r>
      <w:r w:rsidRPr="009D028B">
        <w:rPr>
          <w:rFonts w:ascii="Times New Roman" w:hAnsi="Times New Roman" w:cs="Times New Roman"/>
          <w:sz w:val="28"/>
          <w:szCs w:val="28"/>
        </w:rPr>
        <w:t xml:space="preserve">2 376 538,559 </w:t>
      </w:r>
      <w:r w:rsidRPr="00B45483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отчет: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2014 год – 119 174,724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2015 год – 81 921,913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2016 год –</w:t>
      </w:r>
      <w:r w:rsidR="00B45483">
        <w:rPr>
          <w:rFonts w:ascii="Times New Roman" w:hAnsi="Times New Roman" w:cs="Times New Roman"/>
          <w:sz w:val="28"/>
          <w:szCs w:val="28"/>
        </w:rPr>
        <w:t xml:space="preserve"> </w:t>
      </w:r>
      <w:r w:rsidRPr="009D028B">
        <w:rPr>
          <w:rFonts w:ascii="Times New Roman" w:hAnsi="Times New Roman" w:cs="Times New Roman"/>
          <w:sz w:val="28"/>
          <w:szCs w:val="28"/>
        </w:rPr>
        <w:t>94 460,707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2017 год – 91 047,031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2018 год – 106 290,920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2019 год – 118 180,678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2020 год – 128 821,812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2021 год – 116 262,373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2022 год – 198 901,918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2023 год – 175 384,808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2024 год – 310 611,585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2025 год – 278 493,363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2026 год – 278 493,363 тыс. рублей;</w:t>
      </w:r>
    </w:p>
    <w:p w:rsid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2027 год – 278 493,363 тыс. рублей.</w:t>
      </w:r>
    </w:p>
    <w:p w:rsidR="009D028B" w:rsidRPr="009D028B" w:rsidRDefault="001F2D3B" w:rsidP="00B454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B45483">
        <w:rPr>
          <w:rFonts w:ascii="Times New Roman" w:hAnsi="Times New Roman" w:cs="Times New Roman"/>
          <w:sz w:val="28"/>
          <w:szCs w:val="28"/>
        </w:rPr>
        <w:t>мероприятий П</w:t>
      </w:r>
      <w:r w:rsidRPr="009D028B">
        <w:rPr>
          <w:rFonts w:ascii="Times New Roman" w:hAnsi="Times New Roman" w:cs="Times New Roman"/>
          <w:sz w:val="28"/>
          <w:szCs w:val="28"/>
        </w:rPr>
        <w:t>одпрограммы</w:t>
      </w:r>
      <w:r w:rsidR="00B45483">
        <w:rPr>
          <w:rFonts w:ascii="Times New Roman" w:hAnsi="Times New Roman" w:cs="Times New Roman"/>
          <w:sz w:val="28"/>
          <w:szCs w:val="28"/>
        </w:rPr>
        <w:t xml:space="preserve"> 3</w:t>
      </w:r>
      <w:r w:rsidRPr="009D028B">
        <w:rPr>
          <w:rFonts w:ascii="Times New Roman" w:hAnsi="Times New Roman" w:cs="Times New Roman"/>
          <w:sz w:val="28"/>
          <w:szCs w:val="28"/>
        </w:rPr>
        <w:t xml:space="preserve"> «</w:t>
      </w:r>
      <w:r w:rsidRPr="009D028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202</w:t>
      </w:r>
      <w:r w:rsidR="009D028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D0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9D028B" w:rsidRPr="009D028B">
        <w:rPr>
          <w:rFonts w:ascii="Times New Roman" w:hAnsi="Times New Roman" w:cs="Times New Roman"/>
          <w:sz w:val="28"/>
          <w:szCs w:val="28"/>
        </w:rPr>
        <w:t>5 417,748 тыс. рублей, из них: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отчет: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2014 год – 23,400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2015 год – 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2016 год – 463,120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2017 год – 152,500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2018 год – 80,000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2019 год – 220,500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2020 год –744,000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lastRenderedPageBreak/>
        <w:t>2021 год – 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2022 год – 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2023 год – 3 734,228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2024 год – 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2025 год – 0,000 тыс. рублей;</w:t>
      </w:r>
    </w:p>
    <w:p w:rsidR="009D028B" w:rsidRP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2026 год – 0,000 тыс. рублей;</w:t>
      </w:r>
    </w:p>
    <w:p w:rsidR="009D028B" w:rsidRDefault="009D028B" w:rsidP="009D0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028B"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B45483" w:rsidRPr="00B45483" w:rsidRDefault="001F2D3B" w:rsidP="00D84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</w:t>
      </w:r>
      <w:r w:rsidR="00D84B1E">
        <w:rPr>
          <w:rFonts w:ascii="Times New Roman" w:hAnsi="Times New Roman" w:cs="Times New Roman"/>
          <w:sz w:val="28"/>
          <w:szCs w:val="28"/>
        </w:rPr>
        <w:t xml:space="preserve"> мероприятий П</w:t>
      </w:r>
      <w:r w:rsidRPr="00DF4722">
        <w:rPr>
          <w:rFonts w:ascii="Times New Roman" w:hAnsi="Times New Roman" w:cs="Times New Roman"/>
          <w:sz w:val="28"/>
          <w:szCs w:val="28"/>
        </w:rPr>
        <w:t>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B45483" w:rsidRPr="00B45483">
        <w:rPr>
          <w:rFonts w:ascii="Times New Roman" w:hAnsi="Times New Roman" w:cs="Times New Roman"/>
          <w:sz w:val="28"/>
          <w:szCs w:val="28"/>
        </w:rPr>
        <w:t>182 390,337 тыс. рублей, в том числе по годам: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отчет: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2014 год – 7 523,867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2015 год – 11 940,000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 xml:space="preserve">2016 год – 9 390,400 тыс. рублей; 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2017 год – 12 264,716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2018 год – 13 067,337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2019 год – 12 667,774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 xml:space="preserve">2020 год – 12 516,454 тыс. рублей; 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2021 год – 15 651,936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2022 год – 12 734,864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2023 год – 12 232,989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2024 год – 15 600,000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2025 год – 15 600,000 тыс. рублей;</w:t>
      </w:r>
    </w:p>
    <w:p w:rsidR="00B45483" w:rsidRP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2026 год – 15 600,000 тыс. рублей;</w:t>
      </w:r>
    </w:p>
    <w:p w:rsidR="00B45483" w:rsidRDefault="00B45483" w:rsidP="00B454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45483">
        <w:rPr>
          <w:rFonts w:ascii="Times New Roman" w:hAnsi="Times New Roman" w:cs="Times New Roman"/>
          <w:sz w:val="28"/>
          <w:szCs w:val="28"/>
        </w:rPr>
        <w:t>2027 год – 15 600,000 тыс. рублей.</w:t>
      </w:r>
    </w:p>
    <w:p w:rsidR="00D05CD7" w:rsidRPr="00DF4722" w:rsidRDefault="00D05CD7" w:rsidP="00D84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DF4722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DF4722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 w:rsidRPr="00DF47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 w:rsidRPr="00DF4722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716C42" w:rsidRPr="00DF4722" w:rsidRDefault="00716C42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</w:t>
      </w:r>
      <w:r w:rsidR="00001BE4" w:rsidRPr="00DF4722">
        <w:rPr>
          <w:rFonts w:ascii="Times New Roman" w:hAnsi="Times New Roman" w:cs="Times New Roman"/>
          <w:sz w:val="28"/>
          <w:szCs w:val="28"/>
        </w:rPr>
        <w:t xml:space="preserve"> доступности транспортных услуг и</w:t>
      </w:r>
      <w:r w:rsidRPr="00DF4722">
        <w:rPr>
          <w:rFonts w:ascii="Times New Roman" w:hAnsi="Times New Roman" w:cs="Times New Roman"/>
          <w:sz w:val="28"/>
          <w:szCs w:val="28"/>
        </w:rPr>
        <w:t xml:space="preserve"> повышения мобильности на</w:t>
      </w:r>
      <w:r w:rsidR="00001BE4" w:rsidRPr="00DF4722">
        <w:rPr>
          <w:rFonts w:ascii="Times New Roman" w:hAnsi="Times New Roman" w:cs="Times New Roman"/>
          <w:sz w:val="28"/>
          <w:szCs w:val="28"/>
        </w:rPr>
        <w:t>селения пл</w:t>
      </w:r>
      <w:r w:rsidR="00701E66" w:rsidRPr="00DF4722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субсидий организациям, оказывающим авиа- и автоперевозки</w:t>
      </w:r>
      <w:r w:rsidR="00E93EBD" w:rsidRPr="00DF4722">
        <w:rPr>
          <w:rFonts w:ascii="Times New Roman" w:hAnsi="Times New Roman" w:cs="Times New Roman"/>
          <w:sz w:val="28"/>
          <w:szCs w:val="28"/>
        </w:rPr>
        <w:t>. Указанная мера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будет способствовать формированию тарифов</w:t>
      </w:r>
      <w:r w:rsidR="00F637D3" w:rsidRPr="00DF4722">
        <w:rPr>
          <w:rFonts w:ascii="Times New Roman" w:hAnsi="Times New Roman" w:cs="Times New Roman"/>
          <w:sz w:val="28"/>
          <w:szCs w:val="28"/>
        </w:rPr>
        <w:t xml:space="preserve"> на пассажирские перевозки, доступных для всех категорий населения.</w:t>
      </w:r>
    </w:p>
    <w:p w:rsidR="00692F75" w:rsidRDefault="00A468C4" w:rsidP="00B4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DF4722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DF4722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DF4722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DF4722">
        <w:rPr>
          <w:rFonts w:ascii="Times New Roman" w:hAnsi="Times New Roman" w:cs="Times New Roman"/>
          <w:sz w:val="28"/>
          <w:szCs w:val="28"/>
        </w:rPr>
        <w:t>тся.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DC8" w:rsidRDefault="00B42DC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D69" w:rsidRPr="00DF4722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DF4722" w:rsidRDefault="00E93EBD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DF4722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F83A9B" w:rsidRPr="00DF4722">
        <w:rPr>
          <w:rFonts w:ascii="Times New Roman" w:hAnsi="Times New Roman" w:cs="Times New Roman"/>
          <w:sz w:val="28"/>
          <w:szCs w:val="28"/>
        </w:rPr>
        <w:t>Е.</w:t>
      </w:r>
      <w:r w:rsidRPr="00DF4722">
        <w:rPr>
          <w:rFonts w:ascii="Times New Roman" w:hAnsi="Times New Roman" w:cs="Times New Roman"/>
          <w:sz w:val="28"/>
          <w:szCs w:val="28"/>
        </w:rPr>
        <w:t>М</w:t>
      </w:r>
      <w:r w:rsidR="00BA3A9B" w:rsidRPr="00DF4722">
        <w:rPr>
          <w:rFonts w:ascii="Times New Roman" w:hAnsi="Times New Roman" w:cs="Times New Roman"/>
          <w:sz w:val="28"/>
          <w:szCs w:val="28"/>
        </w:rPr>
        <w:t>.</w:t>
      </w:r>
      <w:r w:rsidRPr="00DF4722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701E66" w:rsidRPr="00DF4722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DF4722" w:rsidRDefault="009A092E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8"/>
        </w:rPr>
        <w:t>Мучкаева Любовь Евгеньевна</w:t>
      </w:r>
    </w:p>
    <w:p w:rsidR="005D6BCF" w:rsidRPr="00DF4722" w:rsidRDefault="0002039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DF4722" w:rsidSect="00D84B1E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AF7"/>
    <w:rsid w:val="000011A6"/>
    <w:rsid w:val="00001BE4"/>
    <w:rsid w:val="00006063"/>
    <w:rsid w:val="00020399"/>
    <w:rsid w:val="00077B21"/>
    <w:rsid w:val="00087E13"/>
    <w:rsid w:val="000A4976"/>
    <w:rsid w:val="000A51FE"/>
    <w:rsid w:val="000A5B7E"/>
    <w:rsid w:val="000A7222"/>
    <w:rsid w:val="000B3DE5"/>
    <w:rsid w:val="000D4000"/>
    <w:rsid w:val="000E427C"/>
    <w:rsid w:val="001056D7"/>
    <w:rsid w:val="001330DE"/>
    <w:rsid w:val="001534CE"/>
    <w:rsid w:val="001639C0"/>
    <w:rsid w:val="00165F96"/>
    <w:rsid w:val="00172B2D"/>
    <w:rsid w:val="001866EB"/>
    <w:rsid w:val="001B33CE"/>
    <w:rsid w:val="001C7D1D"/>
    <w:rsid w:val="001E5A38"/>
    <w:rsid w:val="001F2D3B"/>
    <w:rsid w:val="001F5424"/>
    <w:rsid w:val="00212210"/>
    <w:rsid w:val="0021793D"/>
    <w:rsid w:val="00223F03"/>
    <w:rsid w:val="00232C6F"/>
    <w:rsid w:val="00237B86"/>
    <w:rsid w:val="002748C4"/>
    <w:rsid w:val="00285960"/>
    <w:rsid w:val="002A4725"/>
    <w:rsid w:val="002F0AA8"/>
    <w:rsid w:val="002F4C47"/>
    <w:rsid w:val="00324A38"/>
    <w:rsid w:val="00324DB8"/>
    <w:rsid w:val="003410EF"/>
    <w:rsid w:val="003463E5"/>
    <w:rsid w:val="0037747E"/>
    <w:rsid w:val="003A1E04"/>
    <w:rsid w:val="003D560D"/>
    <w:rsid w:val="00407B96"/>
    <w:rsid w:val="00415FA6"/>
    <w:rsid w:val="00426354"/>
    <w:rsid w:val="00434CE3"/>
    <w:rsid w:val="00444056"/>
    <w:rsid w:val="004522F5"/>
    <w:rsid w:val="0046206D"/>
    <w:rsid w:val="004837DB"/>
    <w:rsid w:val="004B28B4"/>
    <w:rsid w:val="004B747A"/>
    <w:rsid w:val="004C07AF"/>
    <w:rsid w:val="004C5AF7"/>
    <w:rsid w:val="004D4AEF"/>
    <w:rsid w:val="00520A8B"/>
    <w:rsid w:val="00546680"/>
    <w:rsid w:val="005A73EF"/>
    <w:rsid w:val="005B4E7B"/>
    <w:rsid w:val="005D6BCF"/>
    <w:rsid w:val="00600025"/>
    <w:rsid w:val="00626C2C"/>
    <w:rsid w:val="006300F0"/>
    <w:rsid w:val="00630F58"/>
    <w:rsid w:val="0065433A"/>
    <w:rsid w:val="0065708E"/>
    <w:rsid w:val="00664304"/>
    <w:rsid w:val="006713DA"/>
    <w:rsid w:val="00691E77"/>
    <w:rsid w:val="00692F75"/>
    <w:rsid w:val="006A56BC"/>
    <w:rsid w:val="006B07E4"/>
    <w:rsid w:val="006B7BAB"/>
    <w:rsid w:val="006D6216"/>
    <w:rsid w:val="006F4387"/>
    <w:rsid w:val="006F6BB2"/>
    <w:rsid w:val="00701E66"/>
    <w:rsid w:val="00703DF9"/>
    <w:rsid w:val="00705D69"/>
    <w:rsid w:val="007063A9"/>
    <w:rsid w:val="00716C42"/>
    <w:rsid w:val="00727211"/>
    <w:rsid w:val="00732619"/>
    <w:rsid w:val="007959D5"/>
    <w:rsid w:val="007B3FAD"/>
    <w:rsid w:val="007D0CA2"/>
    <w:rsid w:val="007D77C3"/>
    <w:rsid w:val="007E20D1"/>
    <w:rsid w:val="007E41BB"/>
    <w:rsid w:val="007F53C8"/>
    <w:rsid w:val="008162A6"/>
    <w:rsid w:val="009200EC"/>
    <w:rsid w:val="0093081A"/>
    <w:rsid w:val="00940D56"/>
    <w:rsid w:val="00957D02"/>
    <w:rsid w:val="00960204"/>
    <w:rsid w:val="009618DC"/>
    <w:rsid w:val="009A092E"/>
    <w:rsid w:val="009B2434"/>
    <w:rsid w:val="009B3B48"/>
    <w:rsid w:val="009D028B"/>
    <w:rsid w:val="009D734E"/>
    <w:rsid w:val="009D7E57"/>
    <w:rsid w:val="00A1073B"/>
    <w:rsid w:val="00A20AB6"/>
    <w:rsid w:val="00A468C4"/>
    <w:rsid w:val="00AA34D0"/>
    <w:rsid w:val="00AA76B1"/>
    <w:rsid w:val="00AC1815"/>
    <w:rsid w:val="00AC5EEB"/>
    <w:rsid w:val="00AD12DF"/>
    <w:rsid w:val="00B326B4"/>
    <w:rsid w:val="00B373CC"/>
    <w:rsid w:val="00B41C6F"/>
    <w:rsid w:val="00B42DC8"/>
    <w:rsid w:val="00B45483"/>
    <w:rsid w:val="00BA3A9B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C20F9"/>
    <w:rsid w:val="00CC2147"/>
    <w:rsid w:val="00D019ED"/>
    <w:rsid w:val="00D05CD7"/>
    <w:rsid w:val="00D7678A"/>
    <w:rsid w:val="00D84B1E"/>
    <w:rsid w:val="00DC4A61"/>
    <w:rsid w:val="00DC6435"/>
    <w:rsid w:val="00DE4C80"/>
    <w:rsid w:val="00DF4722"/>
    <w:rsid w:val="00E010B6"/>
    <w:rsid w:val="00E05720"/>
    <w:rsid w:val="00E17CF2"/>
    <w:rsid w:val="00E60496"/>
    <w:rsid w:val="00E875C9"/>
    <w:rsid w:val="00E93EBD"/>
    <w:rsid w:val="00EA376F"/>
    <w:rsid w:val="00ED3084"/>
    <w:rsid w:val="00EF5134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C07EB"/>
  <w15:docId w15:val="{4017B685-CF06-4667-8375-9C1DDC30D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0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2CC48-61E1-44E1-8F72-4D5593706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Л.Мучкаева</cp:lastModifiedBy>
  <cp:revision>38</cp:revision>
  <cp:lastPrinted>2023-11-15T11:24:00Z</cp:lastPrinted>
  <dcterms:created xsi:type="dcterms:W3CDTF">2018-10-05T10:25:00Z</dcterms:created>
  <dcterms:modified xsi:type="dcterms:W3CDTF">2024-11-13T05:29:00Z</dcterms:modified>
</cp:coreProperties>
</file>